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038CD6" w14:textId="171A8C76" w:rsidR="00930EDD" w:rsidRPr="00930EDD" w:rsidRDefault="00930EDD" w:rsidP="0088574F">
      <w:pPr>
        <w:rPr>
          <w:rFonts w:ascii="Arial" w:hAnsi="Arial" w:cs="Arial"/>
          <w:sz w:val="28"/>
          <w:szCs w:val="28"/>
        </w:rPr>
      </w:pPr>
      <w:bookmarkStart w:id="0" w:name="_Hlk505861249"/>
      <w:bookmarkEnd w:id="0"/>
      <w:r>
        <w:rPr>
          <w:rFonts w:ascii="Arial" w:hAnsi="Arial" w:cs="Arial"/>
          <w:sz w:val="28"/>
          <w:szCs w:val="28"/>
        </w:rPr>
        <w:t>Dags tilraunar:________ Dags skila:________ Skýrslueigandi:________</w:t>
      </w:r>
    </w:p>
    <w:p w14:paraId="22AD4AAA" w14:textId="2F246CDB" w:rsidR="00930EDD" w:rsidRDefault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Samverkamenn:_____________________________________________</w:t>
      </w:r>
    </w:p>
    <w:p w14:paraId="6AD36148" w14:textId="052921DB" w:rsidR="00652A52" w:rsidRDefault="00AA1CA0" w:rsidP="00B311A4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Hálfhringsl</w:t>
      </w:r>
      <w:r w:rsidR="00E22BA5">
        <w:rPr>
          <w:rFonts w:ascii="Arial" w:hAnsi="Arial" w:cs="Arial"/>
          <w:b/>
          <w:sz w:val="28"/>
          <w:szCs w:val="28"/>
        </w:rPr>
        <w:t>ins</w:t>
      </w:r>
      <w:r>
        <w:rPr>
          <w:rFonts w:ascii="Arial" w:hAnsi="Arial" w:cs="Arial"/>
          <w:b/>
          <w:sz w:val="28"/>
          <w:szCs w:val="28"/>
        </w:rPr>
        <w:t>a</w:t>
      </w:r>
      <w:r w:rsidR="006D0E62" w:rsidRPr="00652A52">
        <w:rPr>
          <w:rFonts w:ascii="Arial" w:hAnsi="Arial" w:cs="Arial"/>
          <w:b/>
          <w:sz w:val="28"/>
          <w:szCs w:val="28"/>
        </w:rPr>
        <w:t>:</w:t>
      </w:r>
    </w:p>
    <w:p w14:paraId="0CE5313B" w14:textId="3B5CC566" w:rsidR="00E22BA5" w:rsidRPr="00E22BA5" w:rsidRDefault="00DD0AE2" w:rsidP="00542178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041058">
        <w:rPr>
          <w:rFonts w:ascii="Arial" w:hAnsi="Arial" w:cs="Arial"/>
          <w:b/>
          <w:sz w:val="28"/>
          <w:szCs w:val="28"/>
        </w:rPr>
        <w:t>Bakgrunnur</w:t>
      </w:r>
      <w:r>
        <w:rPr>
          <w:rFonts w:ascii="Arial" w:hAnsi="Arial" w:cs="Arial"/>
          <w:sz w:val="28"/>
          <w:szCs w:val="28"/>
        </w:rPr>
        <w:t xml:space="preserve">: </w:t>
      </w:r>
      <w:r w:rsidR="00E22BA5" w:rsidRPr="00E22BA5">
        <w:rPr>
          <w:rFonts w:ascii="Arial" w:hAnsi="Arial" w:cs="Arial"/>
          <w:sz w:val="28"/>
          <w:szCs w:val="28"/>
        </w:rPr>
        <w:t xml:space="preserve">Þegar ljósgeisli fer úr þunnu efni í þétt </w:t>
      </w:r>
      <w:r w:rsidR="00E22BA5" w:rsidRPr="00542178">
        <w:rPr>
          <w:rFonts w:ascii="Arial" w:hAnsi="Arial" w:cs="Arial"/>
          <w:b/>
          <w:sz w:val="28"/>
          <w:szCs w:val="28"/>
        </w:rPr>
        <w:t>hægir</w:t>
      </w:r>
      <w:r w:rsidR="00E22BA5" w:rsidRPr="00E22BA5">
        <w:rPr>
          <w:rFonts w:ascii="Arial" w:hAnsi="Arial" w:cs="Arial"/>
          <w:sz w:val="28"/>
          <w:szCs w:val="28"/>
        </w:rPr>
        <w:t xml:space="preserve"> ljósið á sér.</w:t>
      </w:r>
    </w:p>
    <w:p w14:paraId="4F9E64C2" w14:textId="397A57B6" w:rsidR="00E22BA5" w:rsidRPr="00E22BA5" w:rsidRDefault="00E22BA5" w:rsidP="00542178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E22BA5">
        <w:rPr>
          <w:rFonts w:ascii="Arial" w:hAnsi="Arial" w:cs="Arial"/>
          <w:sz w:val="28"/>
          <w:szCs w:val="28"/>
        </w:rPr>
        <w:t xml:space="preserve">Þegar ljósgeisli fer úr þunnu efni í þétt brotnar ljósgeislinn </w:t>
      </w:r>
      <w:r w:rsidRPr="00542178">
        <w:rPr>
          <w:rFonts w:ascii="Arial" w:hAnsi="Arial" w:cs="Arial"/>
          <w:b/>
          <w:sz w:val="28"/>
          <w:szCs w:val="28"/>
        </w:rPr>
        <w:t>að þverli</w:t>
      </w:r>
      <w:r w:rsidRPr="00E22BA5">
        <w:rPr>
          <w:rFonts w:ascii="Arial" w:hAnsi="Arial" w:cs="Arial"/>
          <w:sz w:val="28"/>
          <w:szCs w:val="28"/>
        </w:rPr>
        <w:t>.</w:t>
      </w:r>
    </w:p>
    <w:p w14:paraId="4A47EBDC" w14:textId="3FFD6D68" w:rsidR="006741C3" w:rsidRDefault="00E22BA5" w:rsidP="00FE015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E22BA5">
        <w:rPr>
          <w:rFonts w:ascii="Arial" w:hAnsi="Arial" w:cs="Arial"/>
          <w:sz w:val="28"/>
          <w:szCs w:val="28"/>
        </w:rPr>
        <w:t xml:space="preserve">Þegar ljósgeisli fer úr þéttu efni í þunnt brotnar ljósgeislinn </w:t>
      </w:r>
      <w:r w:rsidRPr="00542178">
        <w:rPr>
          <w:rFonts w:ascii="Arial" w:hAnsi="Arial" w:cs="Arial"/>
          <w:b/>
          <w:sz w:val="28"/>
          <w:szCs w:val="28"/>
        </w:rPr>
        <w:t>frá þverli</w:t>
      </w:r>
      <w:r w:rsidRPr="00E22BA5">
        <w:rPr>
          <w:rFonts w:ascii="Arial" w:hAnsi="Arial" w:cs="Arial"/>
          <w:sz w:val="28"/>
          <w:szCs w:val="28"/>
        </w:rPr>
        <w:t>.</w:t>
      </w:r>
      <w:r w:rsidR="00856899" w:rsidRPr="00856899">
        <w:rPr>
          <w:rFonts w:ascii="Arial" w:hAnsi="Arial" w:cs="Arial"/>
          <w:b/>
          <w:sz w:val="28"/>
          <w:szCs w:val="28"/>
        </w:rPr>
        <w:t xml:space="preserve"> </w:t>
      </w:r>
      <w:r w:rsidR="00856899" w:rsidRPr="00856899">
        <w:rPr>
          <w:rFonts w:ascii="Arial" w:hAnsi="Arial" w:cs="Arial"/>
          <w:sz w:val="28"/>
          <w:szCs w:val="28"/>
        </w:rPr>
        <w:t xml:space="preserve">Þegar ljósgeisli kemst ekki út í þunna efnið þá </w:t>
      </w:r>
      <w:r w:rsidR="00856899" w:rsidRPr="00856899">
        <w:rPr>
          <w:rFonts w:ascii="Arial" w:hAnsi="Arial" w:cs="Arial"/>
          <w:b/>
          <w:sz w:val="28"/>
          <w:szCs w:val="28"/>
        </w:rPr>
        <w:t>alspeglast</w:t>
      </w:r>
      <w:r w:rsidR="00856899" w:rsidRPr="00856899">
        <w:rPr>
          <w:rFonts w:ascii="Arial" w:hAnsi="Arial" w:cs="Arial"/>
          <w:sz w:val="28"/>
          <w:szCs w:val="28"/>
        </w:rPr>
        <w:t xml:space="preserve"> það í þykka efninu.</w:t>
      </w:r>
      <w:r w:rsidR="00856899">
        <w:rPr>
          <w:rFonts w:ascii="Arial" w:hAnsi="Arial" w:cs="Arial"/>
          <w:sz w:val="28"/>
          <w:szCs w:val="28"/>
        </w:rPr>
        <w:t xml:space="preserve"> </w:t>
      </w:r>
      <w:r w:rsidR="00B90DA6" w:rsidRPr="00856899">
        <w:rPr>
          <w:rFonts w:ascii="Arial" w:hAnsi="Arial" w:cs="Arial"/>
          <w:sz w:val="28"/>
          <w:szCs w:val="28"/>
        </w:rPr>
        <w:t>Viðurkenndur brotstuðull</w:t>
      </w:r>
      <w:r w:rsidR="00B90DA6">
        <w:rPr>
          <w:rFonts w:ascii="Arial" w:hAnsi="Arial" w:cs="Arial"/>
          <w:sz w:val="28"/>
          <w:szCs w:val="28"/>
        </w:rPr>
        <w:t xml:space="preserve"> plasts er </w:t>
      </w:r>
      <w:r w:rsidR="00DE7959">
        <w:rPr>
          <w:rFonts w:ascii="Arial" w:hAnsi="Arial" w:cs="Arial"/>
          <w:sz w:val="28"/>
          <w:szCs w:val="28"/>
        </w:rPr>
        <w:t>1,585</w:t>
      </w:r>
      <w:r w:rsidR="00B90DA6">
        <w:rPr>
          <w:rFonts w:ascii="Arial" w:hAnsi="Arial" w:cs="Arial"/>
          <w:sz w:val="28"/>
          <w:szCs w:val="28"/>
        </w:rPr>
        <w:t>.</w:t>
      </w:r>
    </w:p>
    <w:p w14:paraId="55DD2A1A" w14:textId="11E76FE4" w:rsidR="00FE0151" w:rsidRPr="00FE0151" w:rsidRDefault="00FE0151" w:rsidP="00FE0151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79039462" w14:textId="33669CA0" w:rsidR="00D823A9" w:rsidRDefault="00D823A9" w:rsidP="00AE025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Tæki: </w:t>
      </w:r>
      <w:r w:rsidR="00B121F5">
        <w:rPr>
          <w:rFonts w:ascii="Arial" w:hAnsi="Arial" w:cs="Arial"/>
          <w:sz w:val="28"/>
          <w:szCs w:val="28"/>
        </w:rPr>
        <w:t>leisiljós (</w:t>
      </w:r>
      <w:r w:rsidR="00EA6FA9">
        <w:rPr>
          <w:rFonts w:ascii="Arial" w:hAnsi="Arial" w:cs="Arial"/>
          <w:sz w:val="28"/>
          <w:szCs w:val="28"/>
        </w:rPr>
        <w:t>3</w:t>
      </w:r>
      <w:r w:rsidR="00B121F5">
        <w:rPr>
          <w:rFonts w:ascii="Arial" w:hAnsi="Arial" w:cs="Arial"/>
          <w:sz w:val="28"/>
          <w:szCs w:val="28"/>
        </w:rPr>
        <w:t xml:space="preserve"> geisla</w:t>
      </w:r>
      <w:r w:rsidR="00EA6FA9">
        <w:rPr>
          <w:rFonts w:ascii="Arial" w:hAnsi="Arial" w:cs="Arial"/>
          <w:sz w:val="28"/>
          <w:szCs w:val="28"/>
        </w:rPr>
        <w:t>r)</w:t>
      </w:r>
      <w:r w:rsidR="005F2F46">
        <w:rPr>
          <w:rFonts w:ascii="Arial" w:hAnsi="Arial" w:cs="Arial"/>
          <w:sz w:val="28"/>
          <w:szCs w:val="28"/>
        </w:rPr>
        <w:t xml:space="preserve">, </w:t>
      </w:r>
      <w:r w:rsidR="00ED08B9">
        <w:rPr>
          <w:rFonts w:ascii="Arial" w:hAnsi="Arial" w:cs="Arial"/>
          <w:sz w:val="28"/>
          <w:szCs w:val="28"/>
        </w:rPr>
        <w:t>hálfhringslinsa</w:t>
      </w:r>
      <w:r w:rsidR="00EA6FA9">
        <w:rPr>
          <w:rFonts w:ascii="Arial" w:hAnsi="Arial" w:cs="Arial"/>
          <w:sz w:val="28"/>
          <w:szCs w:val="28"/>
        </w:rPr>
        <w:t xml:space="preserve">, </w:t>
      </w:r>
      <w:r w:rsidR="00515B5E">
        <w:rPr>
          <w:rFonts w:ascii="Arial" w:hAnsi="Arial" w:cs="Arial"/>
          <w:sz w:val="28"/>
          <w:szCs w:val="28"/>
        </w:rPr>
        <w:t>A3 gráðublað</w:t>
      </w:r>
      <w:r>
        <w:rPr>
          <w:rFonts w:ascii="Arial" w:hAnsi="Arial" w:cs="Arial"/>
          <w:sz w:val="28"/>
          <w:szCs w:val="28"/>
        </w:rPr>
        <w:t>.</w:t>
      </w:r>
    </w:p>
    <w:p w14:paraId="7A307272" w14:textId="160489AE" w:rsidR="00E115DD" w:rsidRDefault="00AD0267" w:rsidP="00E115DD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1B86EFBB" wp14:editId="3282A3E8">
            <wp:simplePos x="0" y="0"/>
            <wp:positionH relativeFrom="margin">
              <wp:align>right</wp:align>
            </wp:positionH>
            <wp:positionV relativeFrom="paragraph">
              <wp:posOffset>9525</wp:posOffset>
            </wp:positionV>
            <wp:extent cx="1956435" cy="2252980"/>
            <wp:effectExtent l="0" t="0" r="5715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allshorna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545"/>
                    <a:stretch/>
                  </pic:blipFill>
                  <pic:spPr bwMode="auto">
                    <a:xfrm>
                      <a:off x="0" y="0"/>
                      <a:ext cx="1956435" cy="22529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52711">
        <w:rPr>
          <w:rFonts w:ascii="Arial" w:hAnsi="Arial" w:cs="Arial"/>
          <w:b/>
          <w:sz w:val="28"/>
          <w:szCs w:val="28"/>
        </w:rPr>
        <w:t>Hálfhringslinsa</w:t>
      </w:r>
      <w:r w:rsidR="00B164AB">
        <w:rPr>
          <w:rFonts w:ascii="Arial" w:hAnsi="Arial" w:cs="Arial"/>
          <w:b/>
          <w:sz w:val="28"/>
          <w:szCs w:val="28"/>
        </w:rPr>
        <w:t xml:space="preserve"> </w:t>
      </w:r>
      <w:r w:rsidR="007C57BA">
        <w:rPr>
          <w:rFonts w:ascii="Arial" w:hAnsi="Arial" w:cs="Arial"/>
          <w:b/>
          <w:sz w:val="28"/>
          <w:szCs w:val="28"/>
        </w:rPr>
        <w:t>brotstuðull</w:t>
      </w:r>
      <w:r w:rsidR="00E115DD">
        <w:rPr>
          <w:rFonts w:ascii="Arial" w:hAnsi="Arial" w:cs="Arial"/>
          <w:b/>
          <w:sz w:val="28"/>
          <w:szCs w:val="28"/>
        </w:rPr>
        <w:t>:</w:t>
      </w:r>
    </w:p>
    <w:p w14:paraId="0E613FB1" w14:textId="1158F7BE" w:rsidR="000C5089" w:rsidRDefault="000C5089" w:rsidP="000C5089">
      <w:pPr>
        <w:rPr>
          <w:rFonts w:ascii="Arial" w:hAnsi="Arial" w:cs="Arial"/>
          <w:sz w:val="28"/>
          <w:szCs w:val="28"/>
        </w:rPr>
      </w:pPr>
      <w:r w:rsidRPr="00DD0AE2">
        <w:rPr>
          <w:rFonts w:ascii="Arial" w:hAnsi="Arial" w:cs="Arial"/>
          <w:b/>
          <w:sz w:val="28"/>
          <w:szCs w:val="28"/>
        </w:rPr>
        <w:t>Tilgangur</w:t>
      </w:r>
      <w:r>
        <w:rPr>
          <w:rFonts w:ascii="Arial" w:hAnsi="Arial" w:cs="Arial"/>
          <w:sz w:val="28"/>
          <w:szCs w:val="28"/>
        </w:rPr>
        <w:t>: Að kanna hv</w:t>
      </w:r>
      <w:r w:rsidR="00921D22">
        <w:rPr>
          <w:rFonts w:ascii="Arial" w:hAnsi="Arial" w:cs="Arial"/>
          <w:sz w:val="28"/>
          <w:szCs w:val="28"/>
        </w:rPr>
        <w:t>e</w:t>
      </w:r>
      <w:r>
        <w:rPr>
          <w:rFonts w:ascii="Arial" w:hAnsi="Arial" w:cs="Arial"/>
          <w:sz w:val="28"/>
          <w:szCs w:val="28"/>
        </w:rPr>
        <w:t>r</w:t>
      </w:r>
      <w:r w:rsidR="00921D22">
        <w:rPr>
          <w:rFonts w:ascii="Arial" w:hAnsi="Arial" w:cs="Arial"/>
          <w:sz w:val="28"/>
          <w:szCs w:val="28"/>
        </w:rPr>
        <w:t>nig</w:t>
      </w:r>
      <w:r w:rsidR="00EA420F">
        <w:rPr>
          <w:rFonts w:ascii="Arial" w:hAnsi="Arial" w:cs="Arial"/>
          <w:sz w:val="28"/>
          <w:szCs w:val="28"/>
        </w:rPr>
        <w:t xml:space="preserve"> innfallshorn</w:t>
      </w:r>
      <w:r w:rsidR="00EA420F" w:rsidRPr="00652A52">
        <w:rPr>
          <w:rFonts w:ascii="Arial" w:hAnsi="Arial" w:cs="Arial"/>
          <w:sz w:val="28"/>
          <w:szCs w:val="28"/>
        </w:rPr>
        <w:t xml:space="preserve"> </w:t>
      </w:r>
      <w:r w:rsidR="00EA420F">
        <w:rPr>
          <w:rFonts w:ascii="Arial" w:hAnsi="Arial" w:cs="Arial"/>
          <w:sz w:val="28"/>
          <w:szCs w:val="28"/>
        </w:rPr>
        <w:t xml:space="preserve">og </w:t>
      </w:r>
      <w:r w:rsidR="00152711" w:rsidRPr="00652A52">
        <w:rPr>
          <w:rFonts w:ascii="Arial" w:hAnsi="Arial" w:cs="Arial"/>
          <w:sz w:val="28"/>
          <w:szCs w:val="28"/>
        </w:rPr>
        <w:t>útfallshorn</w:t>
      </w:r>
      <w:r w:rsidR="00152711">
        <w:rPr>
          <w:rFonts w:ascii="Arial" w:hAnsi="Arial" w:cs="Arial"/>
          <w:sz w:val="28"/>
          <w:szCs w:val="28"/>
        </w:rPr>
        <w:t xml:space="preserve"> í  hálfhringslinsu</w:t>
      </w:r>
      <w:r w:rsidR="00921D22">
        <w:rPr>
          <w:rFonts w:ascii="Arial" w:hAnsi="Arial" w:cs="Arial"/>
          <w:sz w:val="28"/>
          <w:szCs w:val="28"/>
        </w:rPr>
        <w:t xml:space="preserve"> tengjast</w:t>
      </w:r>
      <w:r>
        <w:rPr>
          <w:rFonts w:ascii="Arial" w:hAnsi="Arial" w:cs="Arial"/>
          <w:sz w:val="28"/>
          <w:szCs w:val="28"/>
        </w:rPr>
        <w:t>.</w:t>
      </w:r>
      <w:r w:rsidR="00E915D9">
        <w:rPr>
          <w:rFonts w:ascii="Arial" w:hAnsi="Arial" w:cs="Arial"/>
          <w:sz w:val="28"/>
          <w:szCs w:val="28"/>
        </w:rPr>
        <w:t xml:space="preserve"> </w:t>
      </w:r>
    </w:p>
    <w:p w14:paraId="6D86B970" w14:textId="0BE19C37" w:rsidR="005502E0" w:rsidRDefault="00D823A9" w:rsidP="005502E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Framkvæmd</w:t>
      </w:r>
      <w:r w:rsidR="005502E0" w:rsidRPr="005502E0">
        <w:rPr>
          <w:rFonts w:ascii="Arial" w:hAnsi="Arial" w:cs="Arial"/>
          <w:sz w:val="28"/>
          <w:szCs w:val="28"/>
        </w:rPr>
        <w:t xml:space="preserve"> </w:t>
      </w:r>
      <w:r w:rsidR="005502E0">
        <w:rPr>
          <w:rFonts w:ascii="Arial" w:hAnsi="Arial" w:cs="Arial"/>
          <w:sz w:val="28"/>
          <w:szCs w:val="28"/>
        </w:rPr>
        <w:t>Stilltu hálfhringslinsuna þannig að beini flöturinn sé á 90°línunni og þegar leisigeislinn fer eftir 0° línunni að beina fletinum þá á leisigeislinn að fara út frá kúpta fletinum eftir 0° línunni</w:t>
      </w:r>
      <w:r w:rsidR="005502E0" w:rsidRPr="00652A52">
        <w:rPr>
          <w:rFonts w:ascii="Arial" w:hAnsi="Arial" w:cs="Arial"/>
          <w:sz w:val="28"/>
          <w:szCs w:val="28"/>
        </w:rPr>
        <w:t>. Þú stillir núna leisigeislann þannig að hann sendi ljósgeisla með einhverju horni milli 15° og 75° og</w:t>
      </w:r>
      <w:r w:rsidR="002F03DD">
        <w:rPr>
          <w:rFonts w:ascii="Arial" w:hAnsi="Arial" w:cs="Arial"/>
          <w:sz w:val="28"/>
          <w:szCs w:val="28"/>
        </w:rPr>
        <w:t xml:space="preserve"> mældu</w:t>
      </w:r>
      <w:r w:rsidR="005502E0">
        <w:rPr>
          <w:rFonts w:ascii="Arial" w:hAnsi="Arial" w:cs="Arial"/>
          <w:sz w:val="28"/>
          <w:szCs w:val="28"/>
        </w:rPr>
        <w:t xml:space="preserve"> </w:t>
      </w:r>
      <w:r w:rsidR="005502E0" w:rsidRPr="00652A52">
        <w:rPr>
          <w:rFonts w:ascii="Arial" w:hAnsi="Arial" w:cs="Arial"/>
          <w:sz w:val="28"/>
          <w:szCs w:val="28"/>
        </w:rPr>
        <w:t xml:space="preserve">hvað útfallshornið er stórt. Hinir í hópnum </w:t>
      </w:r>
      <w:r w:rsidR="005502E0">
        <w:rPr>
          <w:rFonts w:ascii="Arial" w:hAnsi="Arial" w:cs="Arial"/>
          <w:sz w:val="28"/>
          <w:szCs w:val="28"/>
        </w:rPr>
        <w:t xml:space="preserve">reikna sínus af hornunum og </w:t>
      </w:r>
      <w:r w:rsidR="005502E0" w:rsidRPr="00652A52">
        <w:rPr>
          <w:rFonts w:ascii="Arial" w:hAnsi="Arial" w:cs="Arial"/>
          <w:sz w:val="28"/>
          <w:szCs w:val="28"/>
        </w:rPr>
        <w:t xml:space="preserve">reikna </w:t>
      </w:r>
      <w:r w:rsidR="005502E0">
        <w:rPr>
          <w:rFonts w:ascii="Arial" w:hAnsi="Arial" w:cs="Arial"/>
          <w:sz w:val="28"/>
          <w:szCs w:val="28"/>
        </w:rPr>
        <w:t>hlutfallið milli sínusanna</w:t>
      </w:r>
      <w:r w:rsidR="005502E0" w:rsidRPr="00652A52">
        <w:rPr>
          <w:rFonts w:ascii="Arial" w:hAnsi="Arial" w:cs="Arial"/>
          <w:sz w:val="28"/>
          <w:szCs w:val="28"/>
        </w:rPr>
        <w:t xml:space="preserve"> á mælingunum. Endurtaktu </w:t>
      </w:r>
      <w:r w:rsidR="00620423">
        <w:rPr>
          <w:rFonts w:ascii="Arial" w:hAnsi="Arial" w:cs="Arial"/>
          <w:sz w:val="28"/>
          <w:szCs w:val="28"/>
        </w:rPr>
        <w:t>4</w:t>
      </w:r>
      <w:r w:rsidR="005502E0" w:rsidRPr="00652A52">
        <w:rPr>
          <w:rFonts w:ascii="Arial" w:hAnsi="Arial" w:cs="Arial"/>
          <w:sz w:val="28"/>
          <w:szCs w:val="28"/>
        </w:rPr>
        <w:t xml:space="preserve"> sinnum</w:t>
      </w:r>
      <w:r w:rsidR="005502E0">
        <w:rPr>
          <w:rFonts w:ascii="Arial" w:hAnsi="Arial" w:cs="Arial"/>
          <w:sz w:val="28"/>
          <w:szCs w:val="28"/>
        </w:rPr>
        <w:t xml:space="preserve"> og reiknaðu meðaltals brotstuðul</w:t>
      </w:r>
      <w:r w:rsidR="005502E0" w:rsidRPr="00652A52">
        <w:rPr>
          <w:rFonts w:ascii="Arial" w:hAnsi="Arial" w:cs="Arial"/>
          <w:sz w:val="28"/>
          <w:szCs w:val="28"/>
        </w:rPr>
        <w:t>.</w:t>
      </w:r>
      <w:r w:rsidR="005502E0">
        <w:rPr>
          <w:rFonts w:ascii="Arial" w:hAnsi="Arial" w:cs="Arial"/>
          <w:sz w:val="28"/>
          <w:szCs w:val="28"/>
        </w:rPr>
        <w:t xml:space="preserve"> </w:t>
      </w:r>
      <w:r w:rsidR="005502E0" w:rsidRPr="00D75263">
        <w:rPr>
          <w:rFonts w:ascii="Arial" w:hAnsi="Arial" w:cs="Arial"/>
          <w:sz w:val="28"/>
          <w:szCs w:val="28"/>
        </w:rPr>
        <w:t xml:space="preserve">Brotstuðull </w:t>
      </w:r>
      <w:r w:rsidR="005502E0">
        <w:rPr>
          <w:rFonts w:ascii="Arial" w:hAnsi="Arial" w:cs="Arial"/>
          <w:sz w:val="28"/>
          <w:szCs w:val="28"/>
        </w:rPr>
        <w:t xml:space="preserve">plastsins er </w:t>
      </w:r>
      <w:r w:rsidR="005502E0" w:rsidRPr="00345286">
        <w:rPr>
          <w:rFonts w:ascii="Arial" w:hAnsi="Arial" w:cs="Arial"/>
          <w:position w:val="-28"/>
          <w:sz w:val="28"/>
          <w:szCs w:val="28"/>
        </w:rPr>
        <w:object w:dxaOrig="3040" w:dyaOrig="660" w14:anchorId="3F780B8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2.25pt;height:33pt" o:ole="">
            <v:imagedata r:id="rId7" o:title=""/>
          </v:shape>
          <o:OLEObject Type="Embed" ProgID="Equation.3" ShapeID="_x0000_i1025" DrawAspect="Content" ObjectID="_1695449936" r:id="rId8"/>
        </w:object>
      </w:r>
      <w:r w:rsidR="005502E0">
        <w:rPr>
          <w:rFonts w:ascii="Arial" w:hAnsi="Arial" w:cs="Arial"/>
          <w:sz w:val="28"/>
          <w:szCs w:val="28"/>
        </w:rPr>
        <w:t xml:space="preserve">. </w:t>
      </w:r>
      <w:r w:rsidR="006E14D1">
        <w:rPr>
          <w:rFonts w:ascii="Arial" w:hAnsi="Arial" w:cs="Arial"/>
          <w:sz w:val="28"/>
          <w:szCs w:val="28"/>
        </w:rPr>
        <w:t>Sýndu reikning meðaltals fyrir neðan töfluna.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19"/>
        <w:gridCol w:w="1920"/>
        <w:gridCol w:w="1668"/>
        <w:gridCol w:w="1790"/>
        <w:gridCol w:w="2065"/>
      </w:tblGrid>
      <w:tr w:rsidR="005502E0" w:rsidRPr="00BF5817" w14:paraId="57465709" w14:textId="77777777" w:rsidTr="00BA431A">
        <w:tc>
          <w:tcPr>
            <w:tcW w:w="1619" w:type="dxa"/>
          </w:tcPr>
          <w:p w14:paraId="5D18650E" w14:textId="77777777" w:rsidR="005502E0" w:rsidRPr="00BF5817" w:rsidRDefault="005502E0" w:rsidP="00DD1D81">
            <w:pPr>
              <w:rPr>
                <w:rFonts w:ascii="Arial" w:hAnsi="Arial" w:cs="Arial"/>
                <w:sz w:val="24"/>
                <w:szCs w:val="24"/>
              </w:rPr>
            </w:pPr>
            <w:r w:rsidRPr="00BF5817">
              <w:rPr>
                <w:rFonts w:ascii="Arial" w:hAnsi="Arial" w:cs="Arial"/>
                <w:sz w:val="24"/>
                <w:szCs w:val="24"/>
              </w:rPr>
              <w:t>Innfallshorn</w:t>
            </w:r>
          </w:p>
        </w:tc>
        <w:tc>
          <w:tcPr>
            <w:tcW w:w="1920" w:type="dxa"/>
          </w:tcPr>
          <w:p w14:paraId="0BE9C054" w14:textId="77777777" w:rsidR="005502E0" w:rsidRPr="00BF5817" w:rsidRDefault="005502E0" w:rsidP="00DD1D8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</w:t>
            </w:r>
            <w:r w:rsidRPr="00BF5817">
              <w:rPr>
                <w:rFonts w:ascii="Arial" w:hAnsi="Arial" w:cs="Arial"/>
                <w:sz w:val="24"/>
                <w:szCs w:val="24"/>
              </w:rPr>
              <w:t>in(innfallshorn)</w:t>
            </w:r>
          </w:p>
        </w:tc>
        <w:tc>
          <w:tcPr>
            <w:tcW w:w="1668" w:type="dxa"/>
          </w:tcPr>
          <w:p w14:paraId="2183FBC2" w14:textId="77777777" w:rsidR="005502E0" w:rsidRPr="00BF5817" w:rsidRDefault="005502E0" w:rsidP="00DD1D81">
            <w:pPr>
              <w:rPr>
                <w:rFonts w:ascii="Arial" w:hAnsi="Arial" w:cs="Arial"/>
                <w:sz w:val="24"/>
                <w:szCs w:val="24"/>
              </w:rPr>
            </w:pPr>
            <w:r w:rsidRPr="00BF5817">
              <w:rPr>
                <w:rFonts w:ascii="Arial" w:hAnsi="Arial" w:cs="Arial"/>
                <w:sz w:val="24"/>
                <w:szCs w:val="24"/>
              </w:rPr>
              <w:t>Útfallshorn</w:t>
            </w:r>
          </w:p>
        </w:tc>
        <w:tc>
          <w:tcPr>
            <w:tcW w:w="1790" w:type="dxa"/>
          </w:tcPr>
          <w:p w14:paraId="5F5DFF84" w14:textId="77777777" w:rsidR="005502E0" w:rsidRPr="00BF5817" w:rsidRDefault="005502E0" w:rsidP="00DD1D8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</w:t>
            </w:r>
            <w:r w:rsidRPr="00BF5817">
              <w:rPr>
                <w:rFonts w:ascii="Arial" w:hAnsi="Arial" w:cs="Arial"/>
                <w:sz w:val="24"/>
                <w:szCs w:val="24"/>
              </w:rPr>
              <w:t>in(útfallshorn)</w:t>
            </w:r>
          </w:p>
        </w:tc>
        <w:tc>
          <w:tcPr>
            <w:tcW w:w="2065" w:type="dxa"/>
          </w:tcPr>
          <w:p w14:paraId="34205414" w14:textId="77777777" w:rsidR="005502E0" w:rsidRPr="00BF5817" w:rsidRDefault="005502E0" w:rsidP="00DD1D81">
            <w:pPr>
              <w:rPr>
                <w:rFonts w:ascii="Arial" w:hAnsi="Arial" w:cs="Arial"/>
                <w:sz w:val="24"/>
                <w:szCs w:val="24"/>
              </w:rPr>
            </w:pPr>
            <w:r w:rsidRPr="00BF5817">
              <w:rPr>
                <w:rFonts w:ascii="Arial" w:hAnsi="Arial" w:cs="Arial"/>
                <w:sz w:val="24"/>
                <w:szCs w:val="24"/>
              </w:rPr>
              <w:t>Brotstuðull</w:t>
            </w:r>
            <w:r>
              <w:rPr>
                <w:rFonts w:ascii="Arial" w:hAnsi="Arial" w:cs="Arial"/>
                <w:sz w:val="24"/>
                <w:szCs w:val="24"/>
              </w:rPr>
              <w:t xml:space="preserve"> plasts</w:t>
            </w:r>
          </w:p>
        </w:tc>
      </w:tr>
      <w:tr w:rsidR="005502E0" w:rsidRPr="00652A52" w14:paraId="4ED4031D" w14:textId="77777777" w:rsidTr="00BA431A">
        <w:tc>
          <w:tcPr>
            <w:tcW w:w="1619" w:type="dxa"/>
          </w:tcPr>
          <w:p w14:paraId="4085D0F5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20" w:type="dxa"/>
          </w:tcPr>
          <w:p w14:paraId="68AE14ED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68" w:type="dxa"/>
          </w:tcPr>
          <w:p w14:paraId="7965C4B3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790" w:type="dxa"/>
          </w:tcPr>
          <w:p w14:paraId="503809DA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65" w:type="dxa"/>
          </w:tcPr>
          <w:p w14:paraId="10DECFBB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502E0" w:rsidRPr="00652A52" w14:paraId="3AB6DD4D" w14:textId="77777777" w:rsidTr="00BA431A">
        <w:tc>
          <w:tcPr>
            <w:tcW w:w="1619" w:type="dxa"/>
          </w:tcPr>
          <w:p w14:paraId="368842A2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20" w:type="dxa"/>
          </w:tcPr>
          <w:p w14:paraId="24710530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68" w:type="dxa"/>
          </w:tcPr>
          <w:p w14:paraId="1EE0CF17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790" w:type="dxa"/>
          </w:tcPr>
          <w:p w14:paraId="3175783A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65" w:type="dxa"/>
          </w:tcPr>
          <w:p w14:paraId="02921EDE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502E0" w:rsidRPr="00652A52" w14:paraId="0A086F41" w14:textId="77777777" w:rsidTr="00BA431A">
        <w:tc>
          <w:tcPr>
            <w:tcW w:w="1619" w:type="dxa"/>
          </w:tcPr>
          <w:p w14:paraId="6277D3F8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20" w:type="dxa"/>
          </w:tcPr>
          <w:p w14:paraId="2A0BB9D8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68" w:type="dxa"/>
          </w:tcPr>
          <w:p w14:paraId="1EE56AC3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790" w:type="dxa"/>
          </w:tcPr>
          <w:p w14:paraId="623D85C4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65" w:type="dxa"/>
          </w:tcPr>
          <w:p w14:paraId="6D41A29E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AA5DC3" w:rsidRPr="00652A52" w14:paraId="1A00A65A" w14:textId="77777777" w:rsidTr="00BA431A">
        <w:tc>
          <w:tcPr>
            <w:tcW w:w="1619" w:type="dxa"/>
          </w:tcPr>
          <w:p w14:paraId="686697D7" w14:textId="77777777" w:rsidR="00AA5DC3" w:rsidRPr="00652A52" w:rsidRDefault="00AA5DC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20" w:type="dxa"/>
          </w:tcPr>
          <w:p w14:paraId="42DC12EF" w14:textId="77777777" w:rsidR="00AA5DC3" w:rsidRPr="00652A52" w:rsidRDefault="00AA5DC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68" w:type="dxa"/>
          </w:tcPr>
          <w:p w14:paraId="0FCF3005" w14:textId="77777777" w:rsidR="00AA5DC3" w:rsidRPr="00652A52" w:rsidRDefault="00AA5DC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790" w:type="dxa"/>
          </w:tcPr>
          <w:p w14:paraId="1A71F773" w14:textId="77777777" w:rsidR="00AA5DC3" w:rsidRPr="00652A52" w:rsidRDefault="00AA5DC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65" w:type="dxa"/>
          </w:tcPr>
          <w:p w14:paraId="212EC322" w14:textId="77777777" w:rsidR="00AA5DC3" w:rsidRPr="00652A52" w:rsidRDefault="00AA5DC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502E0" w:rsidRPr="00652A52" w14:paraId="2E83082F" w14:textId="77777777" w:rsidTr="00BA431A">
        <w:tc>
          <w:tcPr>
            <w:tcW w:w="1619" w:type="dxa"/>
          </w:tcPr>
          <w:p w14:paraId="00A0BACD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20" w:type="dxa"/>
          </w:tcPr>
          <w:p w14:paraId="312B0811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68" w:type="dxa"/>
          </w:tcPr>
          <w:p w14:paraId="5AE1337D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790" w:type="dxa"/>
          </w:tcPr>
          <w:p w14:paraId="0C813A69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65" w:type="dxa"/>
          </w:tcPr>
          <w:p w14:paraId="54AA90D4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502E0" w:rsidRPr="00652A52" w14:paraId="3927500B" w14:textId="77777777" w:rsidTr="00BA431A">
        <w:tc>
          <w:tcPr>
            <w:tcW w:w="1619" w:type="dxa"/>
          </w:tcPr>
          <w:p w14:paraId="73DDAD84" w14:textId="786CDEAC" w:rsidR="005502E0" w:rsidRPr="009B14A6" w:rsidRDefault="009B14A6" w:rsidP="00DD1D81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9B14A6">
              <w:rPr>
                <w:rFonts w:ascii="Arial" w:hAnsi="Arial" w:cs="Arial"/>
                <w:sz w:val="16"/>
                <w:szCs w:val="16"/>
              </w:rPr>
              <w:t>Ónotaður reitur</w:t>
            </w:r>
          </w:p>
        </w:tc>
        <w:tc>
          <w:tcPr>
            <w:tcW w:w="1920" w:type="dxa"/>
          </w:tcPr>
          <w:p w14:paraId="1A5694DF" w14:textId="5B0567E4" w:rsidR="005502E0" w:rsidRPr="00652A52" w:rsidRDefault="005B6F5D" w:rsidP="00BA431A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Fyrri</w:t>
            </w:r>
          </w:p>
        </w:tc>
        <w:tc>
          <w:tcPr>
            <w:tcW w:w="1668" w:type="dxa"/>
          </w:tcPr>
          <w:p w14:paraId="0699E27E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Meðaltals</w:t>
            </w:r>
          </w:p>
        </w:tc>
        <w:tc>
          <w:tcPr>
            <w:tcW w:w="1790" w:type="dxa"/>
          </w:tcPr>
          <w:p w14:paraId="5892A715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brotstuðull</w:t>
            </w:r>
          </w:p>
        </w:tc>
        <w:tc>
          <w:tcPr>
            <w:tcW w:w="2065" w:type="dxa"/>
          </w:tcPr>
          <w:p w14:paraId="0D20AA06" w14:textId="77777777" w:rsidR="005502E0" w:rsidRPr="00652A52" w:rsidRDefault="005502E0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0AC8E0C5" w14:textId="2A200A04" w:rsidR="006A6D51" w:rsidRDefault="001304D1" w:rsidP="005D5D22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lastRenderedPageBreak/>
        <w:drawing>
          <wp:anchor distT="0" distB="0" distL="114300" distR="114300" simplePos="0" relativeHeight="251659264" behindDoc="0" locked="0" layoutInCell="1" allowOverlap="1" wp14:anchorId="30C4A344" wp14:editId="77C5C0E2">
            <wp:simplePos x="0" y="0"/>
            <wp:positionH relativeFrom="margin">
              <wp:posOffset>3417570</wp:posOffset>
            </wp:positionH>
            <wp:positionV relativeFrom="paragraph">
              <wp:posOffset>0</wp:posOffset>
            </wp:positionV>
            <wp:extent cx="2340610" cy="1885950"/>
            <wp:effectExtent l="0" t="0" r="254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alspegl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0610" cy="1885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A6D51">
        <w:rPr>
          <w:rFonts w:ascii="Arial" w:hAnsi="Arial" w:cs="Arial"/>
          <w:b/>
          <w:sz w:val="28"/>
          <w:szCs w:val="28"/>
        </w:rPr>
        <w:t>Hálfhringslinsa alspeglun:</w:t>
      </w:r>
    </w:p>
    <w:p w14:paraId="5763A016" w14:textId="424C24D2" w:rsidR="006A6D51" w:rsidRDefault="006A6D51" w:rsidP="006A6D51">
      <w:pPr>
        <w:rPr>
          <w:rFonts w:ascii="Arial" w:hAnsi="Arial" w:cs="Arial"/>
          <w:sz w:val="28"/>
          <w:szCs w:val="28"/>
        </w:rPr>
      </w:pPr>
      <w:r w:rsidRPr="00DD0AE2">
        <w:rPr>
          <w:rFonts w:ascii="Arial" w:hAnsi="Arial" w:cs="Arial"/>
          <w:b/>
          <w:sz w:val="28"/>
          <w:szCs w:val="28"/>
        </w:rPr>
        <w:t>Tilgangur</w:t>
      </w:r>
      <w:r>
        <w:rPr>
          <w:rFonts w:ascii="Arial" w:hAnsi="Arial" w:cs="Arial"/>
          <w:sz w:val="28"/>
          <w:szCs w:val="28"/>
        </w:rPr>
        <w:t xml:space="preserve">: Að </w:t>
      </w:r>
      <w:r w:rsidRPr="00652A52">
        <w:rPr>
          <w:rFonts w:ascii="Arial" w:hAnsi="Arial" w:cs="Arial"/>
          <w:sz w:val="28"/>
          <w:szCs w:val="28"/>
        </w:rPr>
        <w:t>kanna hv</w:t>
      </w:r>
      <w:r>
        <w:rPr>
          <w:rFonts w:ascii="Arial" w:hAnsi="Arial" w:cs="Arial"/>
          <w:sz w:val="28"/>
          <w:szCs w:val="28"/>
        </w:rPr>
        <w:t>aða minnsta horn í plastinu býr til alspeglun</w:t>
      </w:r>
      <w:r w:rsidR="00751F42">
        <w:rPr>
          <w:rFonts w:ascii="Arial" w:hAnsi="Arial" w:cs="Arial"/>
          <w:sz w:val="28"/>
          <w:szCs w:val="28"/>
        </w:rPr>
        <w:t>.</w:t>
      </w:r>
    </w:p>
    <w:p w14:paraId="61BE5A2F" w14:textId="33A6849D" w:rsidR="004B5A93" w:rsidRDefault="006A6D51" w:rsidP="004B5A93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Framkvæmd</w:t>
      </w:r>
      <w:r w:rsidRPr="005502E0">
        <w:rPr>
          <w:rFonts w:ascii="Arial" w:hAnsi="Arial" w:cs="Arial"/>
          <w:sz w:val="28"/>
          <w:szCs w:val="28"/>
        </w:rPr>
        <w:t xml:space="preserve"> </w:t>
      </w:r>
      <w:r w:rsidR="004B5A93">
        <w:rPr>
          <w:rFonts w:ascii="Arial" w:hAnsi="Arial" w:cs="Arial"/>
          <w:sz w:val="28"/>
          <w:szCs w:val="28"/>
        </w:rPr>
        <w:t>Stilltu hálfhringslinsuna þannig að þegar leisigeislinn fer eftir 0° línunni að kúpta fletinum þá fari leisigeislinn út frá beina fletinum eftir 0° línunni</w:t>
      </w:r>
      <w:r w:rsidR="004B5A93" w:rsidRPr="00652A52">
        <w:rPr>
          <w:rFonts w:ascii="Arial" w:hAnsi="Arial" w:cs="Arial"/>
          <w:sz w:val="28"/>
          <w:szCs w:val="28"/>
        </w:rPr>
        <w:t xml:space="preserve">. Þú stillir núna leisigeislann þannig að hann sendi ljósgeisla </w:t>
      </w:r>
      <w:r w:rsidR="004B5A93">
        <w:rPr>
          <w:rFonts w:ascii="Arial" w:hAnsi="Arial" w:cs="Arial"/>
          <w:sz w:val="28"/>
          <w:szCs w:val="28"/>
        </w:rPr>
        <w:t>að kúpta fletinum með rólega vaxandi</w:t>
      </w:r>
      <w:r w:rsidR="004B5A93" w:rsidRPr="00652A52">
        <w:rPr>
          <w:rFonts w:ascii="Arial" w:hAnsi="Arial" w:cs="Arial"/>
          <w:sz w:val="28"/>
          <w:szCs w:val="28"/>
        </w:rPr>
        <w:t xml:space="preserve"> horni </w:t>
      </w:r>
      <w:r w:rsidR="004B5A93">
        <w:rPr>
          <w:rFonts w:ascii="Arial" w:hAnsi="Arial" w:cs="Arial"/>
          <w:sz w:val="28"/>
          <w:szCs w:val="28"/>
        </w:rPr>
        <w:t>þar til ljósgeislinn kemst ekki lengur út um beina flötinn.</w:t>
      </w:r>
      <w:r w:rsidR="002F03DD">
        <w:rPr>
          <w:rFonts w:ascii="Arial" w:hAnsi="Arial" w:cs="Arial"/>
          <w:sz w:val="28"/>
          <w:szCs w:val="28"/>
        </w:rPr>
        <w:t xml:space="preserve"> Mældu hvað</w:t>
      </w:r>
      <w:r w:rsidR="004B5A93" w:rsidRPr="00652A52">
        <w:rPr>
          <w:rFonts w:ascii="Arial" w:hAnsi="Arial" w:cs="Arial"/>
          <w:sz w:val="28"/>
          <w:szCs w:val="28"/>
        </w:rPr>
        <w:t xml:space="preserve"> hornið er stórt.</w:t>
      </w:r>
      <w:r w:rsidR="004B5A93">
        <w:rPr>
          <w:rFonts w:ascii="Arial" w:hAnsi="Arial" w:cs="Arial"/>
          <w:sz w:val="28"/>
          <w:szCs w:val="28"/>
        </w:rPr>
        <w:t xml:space="preserve"> Skráðu hornið í þína línu, reiknaðu sínus af því og reiknaðu brotstuðul plastsins. </w:t>
      </w:r>
      <w:r w:rsidR="00AE5DFD">
        <w:rPr>
          <w:rFonts w:ascii="Arial" w:hAnsi="Arial" w:cs="Arial"/>
          <w:sz w:val="28"/>
          <w:szCs w:val="28"/>
        </w:rPr>
        <w:t>Láttu hópfélaga þína e</w:t>
      </w:r>
      <w:r w:rsidR="00872D1D">
        <w:rPr>
          <w:rFonts w:ascii="Arial" w:hAnsi="Arial" w:cs="Arial"/>
          <w:sz w:val="28"/>
          <w:szCs w:val="28"/>
        </w:rPr>
        <w:t>ndurtak</w:t>
      </w:r>
      <w:r w:rsidR="00F525D1">
        <w:rPr>
          <w:rFonts w:ascii="Arial" w:hAnsi="Arial" w:cs="Arial"/>
          <w:sz w:val="28"/>
          <w:szCs w:val="28"/>
        </w:rPr>
        <w:t>a</w:t>
      </w:r>
      <w:r w:rsidR="00872D1D">
        <w:rPr>
          <w:rFonts w:ascii="Arial" w:hAnsi="Arial" w:cs="Arial"/>
          <w:sz w:val="28"/>
          <w:szCs w:val="28"/>
        </w:rPr>
        <w:t xml:space="preserve"> 4 sinnum og reiknaðu</w:t>
      </w:r>
      <w:r w:rsidR="004B5A93">
        <w:rPr>
          <w:rFonts w:ascii="Arial" w:hAnsi="Arial" w:cs="Arial"/>
          <w:sz w:val="28"/>
          <w:szCs w:val="28"/>
        </w:rPr>
        <w:t xml:space="preserve"> meðaltals brotstuðul.</w:t>
      </w:r>
      <w:r w:rsidR="00872D1D">
        <w:rPr>
          <w:rFonts w:ascii="Arial" w:hAnsi="Arial" w:cs="Arial"/>
          <w:sz w:val="28"/>
          <w:szCs w:val="28"/>
        </w:rPr>
        <w:t xml:space="preserve"> </w:t>
      </w:r>
      <w:r w:rsidR="004B5A93" w:rsidRPr="00D75263">
        <w:rPr>
          <w:rFonts w:ascii="Arial" w:hAnsi="Arial" w:cs="Arial"/>
          <w:sz w:val="28"/>
          <w:szCs w:val="28"/>
        </w:rPr>
        <w:t xml:space="preserve">Brotstuðull </w:t>
      </w:r>
      <w:r w:rsidR="004B5A93">
        <w:rPr>
          <w:rFonts w:ascii="Arial" w:hAnsi="Arial" w:cs="Arial"/>
          <w:sz w:val="28"/>
          <w:szCs w:val="28"/>
        </w:rPr>
        <w:t xml:space="preserve">plastsins við alspeglun er </w:t>
      </w:r>
      <w:r w:rsidR="004B5A93" w:rsidRPr="00345286">
        <w:rPr>
          <w:rFonts w:ascii="Arial" w:hAnsi="Arial" w:cs="Arial"/>
          <w:position w:val="-28"/>
          <w:sz w:val="28"/>
          <w:szCs w:val="28"/>
        </w:rPr>
        <w:object w:dxaOrig="3060" w:dyaOrig="660" w14:anchorId="7027EAD0">
          <v:shape id="_x0000_i1026" type="#_x0000_t75" style="width:153pt;height:33pt" o:ole="">
            <v:imagedata r:id="rId10" o:title=""/>
          </v:shape>
          <o:OLEObject Type="Embed" ProgID="Equation.3" ShapeID="_x0000_i1026" DrawAspect="Content" ObjectID="_1695449937" r:id="rId11"/>
        </w:object>
      </w:r>
      <w:r w:rsidR="00210008">
        <w:rPr>
          <w:rFonts w:ascii="Arial" w:hAnsi="Arial" w:cs="Arial"/>
          <w:sz w:val="28"/>
          <w:szCs w:val="28"/>
        </w:rPr>
        <w:t>. Sýndu reikning meðaltals fyrir neðan töfluna.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20"/>
        <w:gridCol w:w="1620"/>
        <w:gridCol w:w="2143"/>
        <w:gridCol w:w="2067"/>
      </w:tblGrid>
      <w:tr w:rsidR="004B5A93" w:rsidRPr="00BF5817" w14:paraId="79B4F180" w14:textId="77777777" w:rsidTr="00DD1D81">
        <w:tc>
          <w:tcPr>
            <w:tcW w:w="1620" w:type="dxa"/>
          </w:tcPr>
          <w:p w14:paraId="550DFF50" w14:textId="77777777" w:rsidR="004B5A93" w:rsidRPr="00BF5817" w:rsidRDefault="004B5A93" w:rsidP="00DD1D8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Nafn</w:t>
            </w:r>
          </w:p>
        </w:tc>
        <w:tc>
          <w:tcPr>
            <w:tcW w:w="1620" w:type="dxa"/>
          </w:tcPr>
          <w:p w14:paraId="15088465" w14:textId="77777777" w:rsidR="004B5A93" w:rsidRPr="00BF5817" w:rsidRDefault="004B5A93" w:rsidP="00DD1D81">
            <w:pPr>
              <w:rPr>
                <w:rFonts w:ascii="Arial" w:hAnsi="Arial" w:cs="Arial"/>
                <w:sz w:val="24"/>
                <w:szCs w:val="24"/>
              </w:rPr>
            </w:pPr>
            <w:r w:rsidRPr="00BF5817">
              <w:rPr>
                <w:rFonts w:ascii="Arial" w:hAnsi="Arial" w:cs="Arial"/>
                <w:sz w:val="24"/>
                <w:szCs w:val="24"/>
              </w:rPr>
              <w:t>Innfallshorn</w:t>
            </w:r>
          </w:p>
        </w:tc>
        <w:tc>
          <w:tcPr>
            <w:tcW w:w="2143" w:type="dxa"/>
          </w:tcPr>
          <w:p w14:paraId="02CBD27D" w14:textId="77777777" w:rsidR="004B5A93" w:rsidRPr="00BF5817" w:rsidRDefault="004B5A93" w:rsidP="00DD1D8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</w:t>
            </w:r>
            <w:r w:rsidRPr="00BF5817">
              <w:rPr>
                <w:rFonts w:ascii="Arial" w:hAnsi="Arial" w:cs="Arial"/>
                <w:sz w:val="24"/>
                <w:szCs w:val="24"/>
              </w:rPr>
              <w:t>in(innfallshorn)</w:t>
            </w:r>
          </w:p>
        </w:tc>
        <w:tc>
          <w:tcPr>
            <w:tcW w:w="2067" w:type="dxa"/>
          </w:tcPr>
          <w:p w14:paraId="6056B6F0" w14:textId="77777777" w:rsidR="004B5A93" w:rsidRPr="00BF5817" w:rsidRDefault="004B5A93" w:rsidP="00DD1D81">
            <w:pPr>
              <w:rPr>
                <w:rFonts w:ascii="Arial" w:hAnsi="Arial" w:cs="Arial"/>
                <w:sz w:val="24"/>
                <w:szCs w:val="24"/>
              </w:rPr>
            </w:pPr>
            <w:r w:rsidRPr="00BF5817">
              <w:rPr>
                <w:rFonts w:ascii="Arial" w:hAnsi="Arial" w:cs="Arial"/>
                <w:sz w:val="24"/>
                <w:szCs w:val="24"/>
              </w:rPr>
              <w:t>Brotstuðull</w:t>
            </w:r>
            <w:r>
              <w:rPr>
                <w:rFonts w:ascii="Arial" w:hAnsi="Arial" w:cs="Arial"/>
                <w:sz w:val="24"/>
                <w:szCs w:val="24"/>
              </w:rPr>
              <w:t xml:space="preserve"> plasts</w:t>
            </w:r>
          </w:p>
        </w:tc>
      </w:tr>
      <w:tr w:rsidR="004B5A93" w:rsidRPr="00652A52" w14:paraId="75D1E915" w14:textId="77777777" w:rsidTr="00DD1D81">
        <w:tc>
          <w:tcPr>
            <w:tcW w:w="1620" w:type="dxa"/>
          </w:tcPr>
          <w:p w14:paraId="2DA1A3F4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20" w:type="dxa"/>
          </w:tcPr>
          <w:p w14:paraId="2D1B8336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43" w:type="dxa"/>
          </w:tcPr>
          <w:p w14:paraId="1385719B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67" w:type="dxa"/>
          </w:tcPr>
          <w:p w14:paraId="016409A0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4B5A93" w:rsidRPr="00652A52" w14:paraId="320803E3" w14:textId="77777777" w:rsidTr="00DD1D81">
        <w:tc>
          <w:tcPr>
            <w:tcW w:w="1620" w:type="dxa"/>
          </w:tcPr>
          <w:p w14:paraId="10E7C00C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20" w:type="dxa"/>
          </w:tcPr>
          <w:p w14:paraId="25BF3D4A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43" w:type="dxa"/>
          </w:tcPr>
          <w:p w14:paraId="349F0AD0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67" w:type="dxa"/>
          </w:tcPr>
          <w:p w14:paraId="546E999D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6B49E2" w:rsidRPr="00652A52" w14:paraId="3D668471" w14:textId="77777777" w:rsidTr="00DD1D81">
        <w:tc>
          <w:tcPr>
            <w:tcW w:w="1620" w:type="dxa"/>
          </w:tcPr>
          <w:p w14:paraId="2C5A7D6E" w14:textId="77777777" w:rsidR="006B49E2" w:rsidRPr="00652A52" w:rsidRDefault="006B49E2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20" w:type="dxa"/>
          </w:tcPr>
          <w:p w14:paraId="268AAF97" w14:textId="77777777" w:rsidR="006B49E2" w:rsidRPr="00652A52" w:rsidRDefault="006B49E2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43" w:type="dxa"/>
          </w:tcPr>
          <w:p w14:paraId="317F0A66" w14:textId="77777777" w:rsidR="006B49E2" w:rsidRPr="00652A52" w:rsidRDefault="006B49E2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67" w:type="dxa"/>
          </w:tcPr>
          <w:p w14:paraId="71BEBD06" w14:textId="77777777" w:rsidR="006B49E2" w:rsidRPr="00652A52" w:rsidRDefault="006B49E2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4B5A93" w:rsidRPr="00652A52" w14:paraId="683DF4E2" w14:textId="77777777" w:rsidTr="00DD1D81">
        <w:tc>
          <w:tcPr>
            <w:tcW w:w="1620" w:type="dxa"/>
          </w:tcPr>
          <w:p w14:paraId="7889EBDC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20" w:type="dxa"/>
          </w:tcPr>
          <w:p w14:paraId="5E2A534D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43" w:type="dxa"/>
          </w:tcPr>
          <w:p w14:paraId="18CA9EE5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67" w:type="dxa"/>
          </w:tcPr>
          <w:p w14:paraId="303E7C94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4B5A93" w:rsidRPr="00652A52" w14:paraId="2FCCC7DD" w14:textId="77777777" w:rsidTr="00DD1D81">
        <w:tc>
          <w:tcPr>
            <w:tcW w:w="1620" w:type="dxa"/>
          </w:tcPr>
          <w:p w14:paraId="2BE86801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20" w:type="dxa"/>
          </w:tcPr>
          <w:p w14:paraId="0DEAC968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43" w:type="dxa"/>
          </w:tcPr>
          <w:p w14:paraId="033D427F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67" w:type="dxa"/>
          </w:tcPr>
          <w:p w14:paraId="602CBFF3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4B5A93" w:rsidRPr="00652A52" w14:paraId="2663302D" w14:textId="77777777" w:rsidTr="00DD1D81">
        <w:tc>
          <w:tcPr>
            <w:tcW w:w="1620" w:type="dxa"/>
          </w:tcPr>
          <w:p w14:paraId="5E1C3A0E" w14:textId="43EA1747" w:rsidR="004B5A93" w:rsidRPr="00652A52" w:rsidRDefault="005B6F5D" w:rsidP="00BA431A">
            <w:pPr>
              <w:spacing w:line="360" w:lineRule="auto"/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Seinni</w:t>
            </w:r>
          </w:p>
        </w:tc>
        <w:tc>
          <w:tcPr>
            <w:tcW w:w="1620" w:type="dxa"/>
          </w:tcPr>
          <w:p w14:paraId="7BEC23F1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Meðaltals</w:t>
            </w:r>
          </w:p>
        </w:tc>
        <w:tc>
          <w:tcPr>
            <w:tcW w:w="2143" w:type="dxa"/>
          </w:tcPr>
          <w:p w14:paraId="2D2BD43B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brotstuðull</w:t>
            </w:r>
          </w:p>
        </w:tc>
        <w:tc>
          <w:tcPr>
            <w:tcW w:w="2067" w:type="dxa"/>
          </w:tcPr>
          <w:p w14:paraId="0579A2B2" w14:textId="77777777" w:rsidR="004B5A93" w:rsidRPr="00652A52" w:rsidRDefault="004B5A93" w:rsidP="00DD1D8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0E562833" w14:textId="77777777" w:rsidR="00D9476F" w:rsidRDefault="00D9476F" w:rsidP="00D9476F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14:paraId="5A9F4DE9" w14:textId="77777777" w:rsidR="00210008" w:rsidRDefault="00210008" w:rsidP="00D9476F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14:paraId="05F0C3AF" w14:textId="2C7CCD72" w:rsidR="004B5A93" w:rsidRPr="00605972" w:rsidRDefault="00605972" w:rsidP="00D9476F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605972">
        <w:rPr>
          <w:rFonts w:ascii="Arial" w:hAnsi="Arial" w:cs="Arial"/>
          <w:b/>
          <w:sz w:val="28"/>
          <w:szCs w:val="28"/>
        </w:rPr>
        <w:t>Fráviksreikningar</w:t>
      </w:r>
    </w:p>
    <w:p w14:paraId="2EA97E35" w14:textId="4A7863EF" w:rsidR="00787A00" w:rsidRDefault="00F244AD" w:rsidP="00D9476F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F244AD">
        <w:rPr>
          <w:rFonts w:ascii="Arial" w:hAnsi="Arial" w:cs="Arial"/>
          <w:sz w:val="28"/>
          <w:szCs w:val="28"/>
        </w:rPr>
        <w:t>Til að meta nákvæmni</w:t>
      </w:r>
      <w:r>
        <w:rPr>
          <w:rFonts w:ascii="Arial" w:hAnsi="Arial" w:cs="Arial"/>
          <w:sz w:val="28"/>
          <w:szCs w:val="28"/>
        </w:rPr>
        <w:t xml:space="preserve"> mælinganna skaltu reikna frávik niðurstöðu þinnar frá viðurkenndu gildi</w:t>
      </w:r>
      <w:r w:rsidR="00771E9B">
        <w:rPr>
          <w:rFonts w:ascii="Arial" w:hAnsi="Arial" w:cs="Arial"/>
          <w:sz w:val="28"/>
          <w:szCs w:val="28"/>
        </w:rPr>
        <w:t xml:space="preserve"> (sýndu reikningana í reitnum</w:t>
      </w:r>
      <w:r w:rsidR="009B14A6">
        <w:rPr>
          <w:rFonts w:ascii="Arial" w:hAnsi="Arial" w:cs="Arial"/>
          <w:sz w:val="28"/>
          <w:szCs w:val="28"/>
        </w:rPr>
        <w:t>)</w:t>
      </w:r>
      <w:r w:rsidR="00787A00">
        <w:rPr>
          <w:rFonts w:ascii="Arial" w:hAnsi="Arial" w:cs="Arial"/>
          <w:sz w:val="28"/>
          <w:szCs w:val="28"/>
        </w:rPr>
        <w:t>: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508"/>
        <w:gridCol w:w="2268"/>
        <w:gridCol w:w="5291"/>
      </w:tblGrid>
      <w:tr w:rsidR="00A95BEF" w14:paraId="43D4F504" w14:textId="77777777" w:rsidTr="00771E9B">
        <w:tc>
          <w:tcPr>
            <w:tcW w:w="1508" w:type="dxa"/>
          </w:tcPr>
          <w:p w14:paraId="49F4CFC7" w14:textId="77777777" w:rsidR="00A95BEF" w:rsidRDefault="00A95BEF" w:rsidP="00DD1D8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2268" w:type="dxa"/>
          </w:tcPr>
          <w:p w14:paraId="4FD3D863" w14:textId="3661C602" w:rsidR="00A95BEF" w:rsidRDefault="00A95BEF" w:rsidP="00DD1D8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Brotstuðull</w:t>
            </w:r>
          </w:p>
        </w:tc>
        <w:tc>
          <w:tcPr>
            <w:tcW w:w="5291" w:type="dxa"/>
          </w:tcPr>
          <w:p w14:paraId="4E879E69" w14:textId="00D14871" w:rsidR="00A95BEF" w:rsidRDefault="00815B48" w:rsidP="00DD1D8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% f</w:t>
            </w:r>
            <w:bookmarkStart w:id="1" w:name="_GoBack"/>
            <w:bookmarkEnd w:id="1"/>
            <w:r w:rsidR="00A95BEF">
              <w:rPr>
                <w:rFonts w:ascii="Arial" w:hAnsi="Arial" w:cs="Arial"/>
                <w:sz w:val="28"/>
                <w:szCs w:val="28"/>
              </w:rPr>
              <w:t xml:space="preserve">rávik: </w:t>
            </w:r>
            <w:r w:rsidR="00361956" w:rsidRPr="001E7BA3">
              <w:rPr>
                <w:rFonts w:ascii="Arial" w:hAnsi="Arial" w:cs="Arial"/>
                <w:position w:val="-24"/>
                <w:sz w:val="28"/>
                <w:szCs w:val="28"/>
              </w:rPr>
              <w:object w:dxaOrig="2299" w:dyaOrig="620" w14:anchorId="375B706D">
                <v:shape id="_x0000_i1027" type="#_x0000_t75" style="width:114.75pt;height:30pt" o:ole="">
                  <v:imagedata r:id="rId12" o:title=""/>
                </v:shape>
                <o:OLEObject Type="Embed" ProgID="Equation.DSMT4" ShapeID="_x0000_i1027" DrawAspect="Content" ObjectID="_1695449938" r:id="rId13"/>
              </w:object>
            </w:r>
          </w:p>
        </w:tc>
      </w:tr>
      <w:tr w:rsidR="00A95BEF" w14:paraId="5BBE957D" w14:textId="77777777" w:rsidTr="000C4910">
        <w:trPr>
          <w:trHeight w:val="907"/>
        </w:trPr>
        <w:tc>
          <w:tcPr>
            <w:tcW w:w="1508" w:type="dxa"/>
          </w:tcPr>
          <w:p w14:paraId="3386F9E7" w14:textId="54F58E37" w:rsidR="00A95BEF" w:rsidRDefault="00872D1D" w:rsidP="00DD1D8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Fyrri brotstuðull</w:t>
            </w:r>
          </w:p>
        </w:tc>
        <w:tc>
          <w:tcPr>
            <w:tcW w:w="2268" w:type="dxa"/>
          </w:tcPr>
          <w:p w14:paraId="5C2DE4AA" w14:textId="77777777" w:rsidR="00A95BEF" w:rsidRDefault="00A95BEF" w:rsidP="00DD1D8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291" w:type="dxa"/>
          </w:tcPr>
          <w:p w14:paraId="06B7FF02" w14:textId="77777777" w:rsidR="00A95BEF" w:rsidRDefault="00A95BEF" w:rsidP="00DD1D81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A95BEF" w14:paraId="4439DC0F" w14:textId="77777777" w:rsidTr="000C4910">
        <w:trPr>
          <w:trHeight w:val="991"/>
        </w:trPr>
        <w:tc>
          <w:tcPr>
            <w:tcW w:w="1508" w:type="dxa"/>
          </w:tcPr>
          <w:p w14:paraId="107662B7" w14:textId="0AEA5788" w:rsidR="00A95BEF" w:rsidRDefault="00872D1D" w:rsidP="00F02BB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Seinni brotstuðull</w:t>
            </w:r>
          </w:p>
        </w:tc>
        <w:tc>
          <w:tcPr>
            <w:tcW w:w="2268" w:type="dxa"/>
          </w:tcPr>
          <w:p w14:paraId="28B5B683" w14:textId="77777777" w:rsidR="00A95BEF" w:rsidRDefault="00A95BEF" w:rsidP="00DD1D8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291" w:type="dxa"/>
          </w:tcPr>
          <w:p w14:paraId="2CF16845" w14:textId="77777777" w:rsidR="00A95BEF" w:rsidRDefault="00A95BEF" w:rsidP="00DD1D81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3AD66E6D" w14:textId="77777777" w:rsidR="00C32D6A" w:rsidRPr="00F244AD" w:rsidRDefault="00C32D6A" w:rsidP="005502E0">
      <w:pPr>
        <w:rPr>
          <w:rFonts w:ascii="Arial" w:hAnsi="Arial" w:cs="Arial"/>
          <w:sz w:val="28"/>
          <w:szCs w:val="28"/>
        </w:rPr>
      </w:pPr>
    </w:p>
    <w:sectPr w:rsidR="00C32D6A" w:rsidRPr="00F244AD">
      <w:headerReference w:type="defaul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963C27" w14:textId="77777777" w:rsidR="00E71955" w:rsidRDefault="00E71955" w:rsidP="00652A52">
      <w:pPr>
        <w:spacing w:after="0" w:line="240" w:lineRule="auto"/>
      </w:pPr>
      <w:r>
        <w:separator/>
      </w:r>
    </w:p>
  </w:endnote>
  <w:endnote w:type="continuationSeparator" w:id="0">
    <w:p w14:paraId="1B10E484" w14:textId="77777777" w:rsidR="00E71955" w:rsidRDefault="00E71955" w:rsidP="00652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F40D61" w14:textId="77777777" w:rsidR="00E71955" w:rsidRDefault="00E71955" w:rsidP="00652A52">
      <w:pPr>
        <w:spacing w:after="0" w:line="240" w:lineRule="auto"/>
      </w:pPr>
      <w:r>
        <w:separator/>
      </w:r>
    </w:p>
  </w:footnote>
  <w:footnote w:type="continuationSeparator" w:id="0">
    <w:p w14:paraId="2FB8ED4F" w14:textId="77777777" w:rsidR="00E71955" w:rsidRDefault="00E71955" w:rsidP="00652A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8AA318" w14:textId="77B64D15" w:rsidR="00652A52" w:rsidRPr="00930EDD" w:rsidRDefault="00930EDD" w:rsidP="00930EDD">
    <w:pPr>
      <w:rPr>
        <w:rFonts w:ascii="Arial" w:hAnsi="Arial" w:cs="Arial"/>
        <w:sz w:val="28"/>
        <w:szCs w:val="28"/>
      </w:rPr>
    </w:pPr>
    <w:r>
      <w:rPr>
        <w:noProof/>
        <w:lang w:eastAsia="is-IS"/>
      </w:rPr>
      <w:drawing>
        <wp:inline distT="0" distB="0" distL="0" distR="0" wp14:anchorId="47E168DE" wp14:editId="2D80E8A9">
          <wp:extent cx="3676650" cy="647700"/>
          <wp:effectExtent l="19050" t="0" r="0" b="0"/>
          <wp:docPr id="1" name="Picture 1" descr="merki2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rki2 cop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7665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sz w:val="28"/>
        <w:szCs w:val="28"/>
      </w:rPr>
      <w:tab/>
      <w:t>EÐLI1KE05 Tilraun</w:t>
    </w:r>
    <w:r w:rsidR="009477D9">
      <w:rPr>
        <w:rFonts w:ascii="Arial" w:hAnsi="Arial" w:cs="Arial"/>
        <w:sz w:val="28"/>
        <w:szCs w:val="28"/>
      </w:rPr>
      <w:t xml:space="preserve"> </w:t>
    </w:r>
    <w:r w:rsidR="00890B0D">
      <w:rPr>
        <w:rFonts w:ascii="Arial" w:hAnsi="Arial" w:cs="Arial"/>
        <w:sz w:val="28"/>
        <w:szCs w:val="28"/>
      </w:rPr>
      <w:t>6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E62"/>
    <w:rsid w:val="00001FEF"/>
    <w:rsid w:val="00016B08"/>
    <w:rsid w:val="00021141"/>
    <w:rsid w:val="00037098"/>
    <w:rsid w:val="00041058"/>
    <w:rsid w:val="000421D8"/>
    <w:rsid w:val="000456B3"/>
    <w:rsid w:val="0005084A"/>
    <w:rsid w:val="00070B30"/>
    <w:rsid w:val="000C4910"/>
    <w:rsid w:val="000C5089"/>
    <w:rsid w:val="000D28DC"/>
    <w:rsid w:val="000D5C33"/>
    <w:rsid w:val="000D6749"/>
    <w:rsid w:val="00105084"/>
    <w:rsid w:val="00122D46"/>
    <w:rsid w:val="00123089"/>
    <w:rsid w:val="001304D1"/>
    <w:rsid w:val="00134EFF"/>
    <w:rsid w:val="00152711"/>
    <w:rsid w:val="00156EE3"/>
    <w:rsid w:val="00166BCB"/>
    <w:rsid w:val="00167356"/>
    <w:rsid w:val="00174AD6"/>
    <w:rsid w:val="001838D1"/>
    <w:rsid w:val="00184447"/>
    <w:rsid w:val="001A5854"/>
    <w:rsid w:val="001C7FA5"/>
    <w:rsid w:val="001E3CDF"/>
    <w:rsid w:val="001E5A29"/>
    <w:rsid w:val="001E7BA3"/>
    <w:rsid w:val="00210008"/>
    <w:rsid w:val="002257A9"/>
    <w:rsid w:val="00235EC9"/>
    <w:rsid w:val="00270D61"/>
    <w:rsid w:val="002774AA"/>
    <w:rsid w:val="002A01BC"/>
    <w:rsid w:val="002A11B8"/>
    <w:rsid w:val="002C1FA9"/>
    <w:rsid w:val="002C452C"/>
    <w:rsid w:val="002E1C33"/>
    <w:rsid w:val="002F03DD"/>
    <w:rsid w:val="002F1480"/>
    <w:rsid w:val="003146E4"/>
    <w:rsid w:val="00327F91"/>
    <w:rsid w:val="00330093"/>
    <w:rsid w:val="00332E0F"/>
    <w:rsid w:val="00345286"/>
    <w:rsid w:val="00361956"/>
    <w:rsid w:val="00364FF1"/>
    <w:rsid w:val="003A1932"/>
    <w:rsid w:val="003A560D"/>
    <w:rsid w:val="003C6E70"/>
    <w:rsid w:val="003D52D5"/>
    <w:rsid w:val="00402286"/>
    <w:rsid w:val="00415897"/>
    <w:rsid w:val="004308FD"/>
    <w:rsid w:val="00434F04"/>
    <w:rsid w:val="004400FF"/>
    <w:rsid w:val="00455AB2"/>
    <w:rsid w:val="00490492"/>
    <w:rsid w:val="004A132E"/>
    <w:rsid w:val="004A4EE4"/>
    <w:rsid w:val="004B5A93"/>
    <w:rsid w:val="004C3FFC"/>
    <w:rsid w:val="004C434B"/>
    <w:rsid w:val="004D7AD8"/>
    <w:rsid w:val="004E7FD2"/>
    <w:rsid w:val="00504633"/>
    <w:rsid w:val="005062D2"/>
    <w:rsid w:val="00515B5E"/>
    <w:rsid w:val="0052347E"/>
    <w:rsid w:val="00542178"/>
    <w:rsid w:val="005502E0"/>
    <w:rsid w:val="005539D8"/>
    <w:rsid w:val="005619B1"/>
    <w:rsid w:val="00586372"/>
    <w:rsid w:val="005A6371"/>
    <w:rsid w:val="005B6F5D"/>
    <w:rsid w:val="005B78B6"/>
    <w:rsid w:val="005D5D22"/>
    <w:rsid w:val="005D6614"/>
    <w:rsid w:val="005F28BB"/>
    <w:rsid w:val="005F2F46"/>
    <w:rsid w:val="005F67C4"/>
    <w:rsid w:val="00605972"/>
    <w:rsid w:val="0060694D"/>
    <w:rsid w:val="00620423"/>
    <w:rsid w:val="006242CD"/>
    <w:rsid w:val="006316FE"/>
    <w:rsid w:val="00634E59"/>
    <w:rsid w:val="00642BE3"/>
    <w:rsid w:val="00652A52"/>
    <w:rsid w:val="006741C3"/>
    <w:rsid w:val="006A19D6"/>
    <w:rsid w:val="006A5690"/>
    <w:rsid w:val="006A60B6"/>
    <w:rsid w:val="006A6D51"/>
    <w:rsid w:val="006B4330"/>
    <w:rsid w:val="006B49E2"/>
    <w:rsid w:val="006B7047"/>
    <w:rsid w:val="006D0E62"/>
    <w:rsid w:val="006D6356"/>
    <w:rsid w:val="006E14D1"/>
    <w:rsid w:val="0071429D"/>
    <w:rsid w:val="0071785A"/>
    <w:rsid w:val="00724984"/>
    <w:rsid w:val="00751F42"/>
    <w:rsid w:val="0075289E"/>
    <w:rsid w:val="007646E3"/>
    <w:rsid w:val="00771E9B"/>
    <w:rsid w:val="00776839"/>
    <w:rsid w:val="007815EE"/>
    <w:rsid w:val="00787A00"/>
    <w:rsid w:val="00797CFA"/>
    <w:rsid w:val="007B384D"/>
    <w:rsid w:val="007C206C"/>
    <w:rsid w:val="007C57BA"/>
    <w:rsid w:val="007F32E4"/>
    <w:rsid w:val="00815639"/>
    <w:rsid w:val="00815B48"/>
    <w:rsid w:val="008218FC"/>
    <w:rsid w:val="0085210E"/>
    <w:rsid w:val="00856899"/>
    <w:rsid w:val="00872D1D"/>
    <w:rsid w:val="0088574F"/>
    <w:rsid w:val="00890B0D"/>
    <w:rsid w:val="008B370F"/>
    <w:rsid w:val="008B3E93"/>
    <w:rsid w:val="008C5CCF"/>
    <w:rsid w:val="008D17A4"/>
    <w:rsid w:val="008F551B"/>
    <w:rsid w:val="009212D2"/>
    <w:rsid w:val="00921D22"/>
    <w:rsid w:val="00924953"/>
    <w:rsid w:val="00930EDD"/>
    <w:rsid w:val="009477D9"/>
    <w:rsid w:val="00977EE2"/>
    <w:rsid w:val="00982409"/>
    <w:rsid w:val="0099576C"/>
    <w:rsid w:val="009B14A6"/>
    <w:rsid w:val="009C558C"/>
    <w:rsid w:val="009C6D18"/>
    <w:rsid w:val="009E4605"/>
    <w:rsid w:val="009E5DAA"/>
    <w:rsid w:val="009F011D"/>
    <w:rsid w:val="009F645B"/>
    <w:rsid w:val="00A066DD"/>
    <w:rsid w:val="00A06DBA"/>
    <w:rsid w:val="00A11455"/>
    <w:rsid w:val="00A36BF6"/>
    <w:rsid w:val="00A95BEF"/>
    <w:rsid w:val="00AA182D"/>
    <w:rsid w:val="00AA1CA0"/>
    <w:rsid w:val="00AA30D4"/>
    <w:rsid w:val="00AA5DC3"/>
    <w:rsid w:val="00AD0267"/>
    <w:rsid w:val="00AD7546"/>
    <w:rsid w:val="00AE025E"/>
    <w:rsid w:val="00AE5DFD"/>
    <w:rsid w:val="00B0221C"/>
    <w:rsid w:val="00B121F5"/>
    <w:rsid w:val="00B164AB"/>
    <w:rsid w:val="00B311A4"/>
    <w:rsid w:val="00B51C6A"/>
    <w:rsid w:val="00B614FB"/>
    <w:rsid w:val="00B62CE6"/>
    <w:rsid w:val="00B74EA6"/>
    <w:rsid w:val="00B90DA6"/>
    <w:rsid w:val="00B979E2"/>
    <w:rsid w:val="00BA431A"/>
    <w:rsid w:val="00BB147E"/>
    <w:rsid w:val="00BF5817"/>
    <w:rsid w:val="00BF68DD"/>
    <w:rsid w:val="00C31345"/>
    <w:rsid w:val="00C32D6A"/>
    <w:rsid w:val="00C459A0"/>
    <w:rsid w:val="00C56A2D"/>
    <w:rsid w:val="00C642AE"/>
    <w:rsid w:val="00CA2880"/>
    <w:rsid w:val="00CB01B5"/>
    <w:rsid w:val="00CB0CF2"/>
    <w:rsid w:val="00CB1074"/>
    <w:rsid w:val="00CB6543"/>
    <w:rsid w:val="00CD041C"/>
    <w:rsid w:val="00D2623B"/>
    <w:rsid w:val="00D34127"/>
    <w:rsid w:val="00D47C6D"/>
    <w:rsid w:val="00D75263"/>
    <w:rsid w:val="00D823A9"/>
    <w:rsid w:val="00D844FC"/>
    <w:rsid w:val="00D85CBD"/>
    <w:rsid w:val="00D92E20"/>
    <w:rsid w:val="00D9476F"/>
    <w:rsid w:val="00DB138A"/>
    <w:rsid w:val="00DD0AE2"/>
    <w:rsid w:val="00DE111F"/>
    <w:rsid w:val="00DE7959"/>
    <w:rsid w:val="00E115DD"/>
    <w:rsid w:val="00E155D3"/>
    <w:rsid w:val="00E22BA5"/>
    <w:rsid w:val="00E55D2B"/>
    <w:rsid w:val="00E60A1F"/>
    <w:rsid w:val="00E71955"/>
    <w:rsid w:val="00E915D9"/>
    <w:rsid w:val="00EA1BF4"/>
    <w:rsid w:val="00EA420F"/>
    <w:rsid w:val="00EA6FA9"/>
    <w:rsid w:val="00ED08B9"/>
    <w:rsid w:val="00ED4D54"/>
    <w:rsid w:val="00ED7B59"/>
    <w:rsid w:val="00EF1899"/>
    <w:rsid w:val="00EF6502"/>
    <w:rsid w:val="00F010FB"/>
    <w:rsid w:val="00F01133"/>
    <w:rsid w:val="00F02BBF"/>
    <w:rsid w:val="00F075FD"/>
    <w:rsid w:val="00F12769"/>
    <w:rsid w:val="00F13D03"/>
    <w:rsid w:val="00F21BDA"/>
    <w:rsid w:val="00F21CE6"/>
    <w:rsid w:val="00F244AD"/>
    <w:rsid w:val="00F27F45"/>
    <w:rsid w:val="00F3627C"/>
    <w:rsid w:val="00F428B9"/>
    <w:rsid w:val="00F525D1"/>
    <w:rsid w:val="00FC3D23"/>
    <w:rsid w:val="00FC62E3"/>
    <w:rsid w:val="00FE0151"/>
    <w:rsid w:val="00FE4848"/>
    <w:rsid w:val="00FF7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B581A3"/>
  <w15:chartTrackingRefBased/>
  <w15:docId w15:val="{C0C4E0DC-A6C0-4F13-85EA-F7AE31FAC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0E62"/>
    <w:pPr>
      <w:ind w:left="720"/>
      <w:contextualSpacing/>
    </w:pPr>
  </w:style>
  <w:style w:type="table" w:styleId="TableGrid">
    <w:name w:val="Table Grid"/>
    <w:basedOn w:val="TableNormal"/>
    <w:uiPriority w:val="39"/>
    <w:rsid w:val="006D0E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2A52"/>
  </w:style>
  <w:style w:type="paragraph" w:styleId="Footer">
    <w:name w:val="footer"/>
    <w:basedOn w:val="Normal"/>
    <w:link w:val="Foot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2A52"/>
  </w:style>
  <w:style w:type="paragraph" w:styleId="BalloonText">
    <w:name w:val="Balloon Text"/>
    <w:basedOn w:val="Normal"/>
    <w:link w:val="BalloonTextChar"/>
    <w:uiPriority w:val="99"/>
    <w:semiHidden/>
    <w:unhideWhenUsed/>
    <w:rsid w:val="003452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52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oleObject" Target="embeddings/oleObject3.bin"/><Relationship Id="rId1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image" Target="media/image2.wmf"/><Relationship Id="rId12" Type="http://schemas.openxmlformats.org/officeDocument/2006/relationships/image" Target="media/image5.wmf"/><Relationship Id="rId17" Type="http://schemas.openxmlformats.org/officeDocument/2006/relationships/customXml" Target="../customXml/item1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oleObject" Target="embeddings/oleObject2.bin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4.wmf"/><Relationship Id="rId19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7562C0DD6DAB4E9BE587318D71D496" ma:contentTypeVersion="14" ma:contentTypeDescription="Create a new document." ma:contentTypeScope="" ma:versionID="3bce394573e7bcc00209bbb5ea0068dd">
  <xsd:schema xmlns:xsd="http://www.w3.org/2001/XMLSchema" xmlns:xs="http://www.w3.org/2001/XMLSchema" xmlns:p="http://schemas.microsoft.com/office/2006/metadata/properties" xmlns:ns2="fad38e83-abbb-489d-8100-868fb9021b2f" xmlns:ns3="a0ca8de1-984e-49db-aace-e1d0c0b4ba34" targetNamespace="http://schemas.microsoft.com/office/2006/metadata/properties" ma:root="true" ma:fieldsID="d2376c0a09639621aea4e6bf1bbe56a2" ns2:_="" ns3:_="">
    <xsd:import namespace="fad38e83-abbb-489d-8100-868fb9021b2f"/>
    <xsd:import namespace="a0ca8de1-984e-49db-aace-e1d0c0b4ba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38e83-abbb-489d-8100-868fb9021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eea1d401-ac04-46f1-9878-c8838732bb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a8de1-984e-49db-aace-e1d0c0b4ba3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d38e83-abbb-489d-8100-868fb9021b2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5422E73-56D8-4953-A566-EBF0BA979970}"/>
</file>

<file path=customXml/itemProps2.xml><?xml version="1.0" encoding="utf-8"?>
<ds:datastoreItem xmlns:ds="http://schemas.openxmlformats.org/officeDocument/2006/customXml" ds:itemID="{0DFAB4C5-53FF-4319-B4E4-58E34242AAB3}"/>
</file>

<file path=customXml/itemProps3.xml><?xml version="1.0" encoding="utf-8"?>
<ds:datastoreItem xmlns:ds="http://schemas.openxmlformats.org/officeDocument/2006/customXml" ds:itemID="{EE8D6B28-1313-47A0-BDD8-E0C4B89D1EB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2</Pages>
  <Words>371</Words>
  <Characters>2118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Titill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Þorbjörg Helga Hilmarsdóttir</dc:creator>
  <cp:keywords/>
  <dc:description/>
  <cp:lastModifiedBy>Viðar Ágústsson - FLB</cp:lastModifiedBy>
  <cp:revision>74</cp:revision>
  <cp:lastPrinted>2020-09-29T11:00:00Z</cp:lastPrinted>
  <dcterms:created xsi:type="dcterms:W3CDTF">2018-02-08T11:30:00Z</dcterms:created>
  <dcterms:modified xsi:type="dcterms:W3CDTF">2021-10-11T09:31:00Z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0x0101001C7562C0DD6DAB4E9BE587318D71D496</vt:lpwstr>
  </property>
</Properties>
</file>